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5C" w:rsidRPr="00051B5C" w:rsidRDefault="00051B5C" w:rsidP="00051B5C">
      <w:pPr>
        <w:jc w:val="both"/>
        <w:rPr>
          <w:rFonts w:eastAsia="Times New Roman"/>
          <w:sz w:val="28"/>
          <w:szCs w:val="28"/>
        </w:rPr>
      </w:pPr>
      <w:r w:rsidRPr="00051B5C">
        <w:rPr>
          <w:rFonts w:eastAsia="Times New Roman"/>
          <w:sz w:val="28"/>
          <w:szCs w:val="28"/>
        </w:rPr>
        <w:t>ČEZ Distribuce oznamuje, že v pátek 12. října bude p. Bláhová provádět odečty elektroměrů.</w:t>
      </w:r>
    </w:p>
    <w:p w:rsidR="00051B5C" w:rsidRPr="00051B5C" w:rsidRDefault="00051B5C" w:rsidP="00051B5C">
      <w:pPr>
        <w:jc w:val="both"/>
        <w:rPr>
          <w:rFonts w:eastAsia="Times New Roman"/>
          <w:sz w:val="28"/>
          <w:szCs w:val="28"/>
        </w:rPr>
      </w:pPr>
      <w:r w:rsidRPr="00051B5C">
        <w:rPr>
          <w:rFonts w:eastAsia="Times New Roman"/>
          <w:sz w:val="28"/>
          <w:szCs w:val="28"/>
        </w:rPr>
        <w:t>Kdo nebude přítomen doma, může nechat zapsaný stav elektroměru na viditelném místě. Odečty budou prováděny i u domácností, které mají jiného dodavatele elek</w:t>
      </w:r>
      <w:r w:rsidR="00CF3324">
        <w:rPr>
          <w:rFonts w:eastAsia="Times New Roman"/>
          <w:sz w:val="28"/>
          <w:szCs w:val="28"/>
        </w:rPr>
        <w:t>t</w:t>
      </w:r>
      <w:bookmarkStart w:id="0" w:name="_GoBack"/>
      <w:bookmarkEnd w:id="0"/>
      <w:r w:rsidRPr="00051B5C">
        <w:rPr>
          <w:rFonts w:eastAsia="Times New Roman"/>
          <w:sz w:val="28"/>
          <w:szCs w:val="28"/>
        </w:rPr>
        <w:t xml:space="preserve">řiny.    </w:t>
      </w:r>
    </w:p>
    <w:p w:rsidR="00051B5C" w:rsidRPr="00051B5C" w:rsidRDefault="00051B5C" w:rsidP="00051B5C">
      <w:pPr>
        <w:rPr>
          <w:rFonts w:eastAsia="Times New Roman"/>
          <w:sz w:val="28"/>
          <w:szCs w:val="28"/>
        </w:rPr>
      </w:pPr>
    </w:p>
    <w:sectPr w:rsidR="00051B5C" w:rsidRPr="00051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5C"/>
    <w:rsid w:val="00051B5C"/>
    <w:rsid w:val="00C07C39"/>
    <w:rsid w:val="00C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6816B-5BF6-4B0F-88CC-3324C630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1B5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33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324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Dlouhopolsko</dc:creator>
  <cp:keywords/>
  <dc:description/>
  <cp:lastModifiedBy>OÚ Dlouhopolsko</cp:lastModifiedBy>
  <cp:revision>3</cp:revision>
  <cp:lastPrinted>2018-10-04T07:44:00Z</cp:lastPrinted>
  <dcterms:created xsi:type="dcterms:W3CDTF">2018-10-04T07:35:00Z</dcterms:created>
  <dcterms:modified xsi:type="dcterms:W3CDTF">2018-10-04T07:45:00Z</dcterms:modified>
</cp:coreProperties>
</file>